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1DF8" w14:textId="77777777" w:rsidR="00A100DF" w:rsidRDefault="009863B6">
      <w:pPr>
        <w:pStyle w:val="Standard"/>
        <w:rPr>
          <w:rFonts w:hint="eastAsia"/>
        </w:rPr>
      </w:pPr>
      <w:r>
        <w:t>Obec Záhoří, IČO 00667285</w:t>
      </w:r>
    </w:p>
    <w:p w14:paraId="343B6107" w14:textId="77777777" w:rsidR="00A100DF" w:rsidRDefault="00A100DF">
      <w:pPr>
        <w:pStyle w:val="Standard"/>
        <w:rPr>
          <w:rFonts w:hint="eastAsia"/>
        </w:rPr>
      </w:pPr>
    </w:p>
    <w:p w14:paraId="65060A47" w14:textId="77777777" w:rsidR="00A100DF" w:rsidRDefault="00A100DF">
      <w:pPr>
        <w:pStyle w:val="Standard"/>
        <w:rPr>
          <w:rFonts w:hint="eastAsia"/>
        </w:rPr>
      </w:pPr>
    </w:p>
    <w:p w14:paraId="33C54399" w14:textId="2B1CD243" w:rsidR="00A100DF" w:rsidRDefault="009863B6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Finanční příspěvky 202</w:t>
      </w:r>
      <w:r w:rsidR="00F05B06">
        <w:rPr>
          <w:b/>
          <w:bCs/>
          <w:sz w:val="28"/>
          <w:szCs w:val="28"/>
          <w:u w:val="single"/>
        </w:rPr>
        <w:t>5</w:t>
      </w:r>
    </w:p>
    <w:p w14:paraId="31BF1D73" w14:textId="77777777" w:rsidR="00A100DF" w:rsidRDefault="00A100DF">
      <w:pPr>
        <w:pStyle w:val="Standard"/>
        <w:rPr>
          <w:rFonts w:hint="eastAsia"/>
        </w:rPr>
      </w:pPr>
    </w:p>
    <w:p w14:paraId="0BD98897" w14:textId="77777777" w:rsidR="00A100DF" w:rsidRDefault="009863B6">
      <w:pPr>
        <w:pStyle w:val="Standard"/>
        <w:rPr>
          <w:rFonts w:hint="eastAsia"/>
          <w:u w:val="single"/>
        </w:rPr>
      </w:pPr>
      <w:r>
        <w:rPr>
          <w:u w:val="single"/>
        </w:rPr>
        <w:t xml:space="preserve">Obec obdržela </w:t>
      </w:r>
      <w:proofErr w:type="spellStart"/>
      <w:proofErr w:type="gramStart"/>
      <w:r>
        <w:rPr>
          <w:u w:val="single"/>
        </w:rPr>
        <w:t>fin.příspěvky</w:t>
      </w:r>
      <w:proofErr w:type="spellEnd"/>
      <w:proofErr w:type="gramEnd"/>
      <w:r>
        <w:rPr>
          <w:u w:val="single"/>
        </w:rPr>
        <w:t>:</w:t>
      </w:r>
    </w:p>
    <w:p w14:paraId="3359CB18" w14:textId="19E07CAE" w:rsidR="00A100DF" w:rsidRDefault="009863B6">
      <w:pPr>
        <w:pStyle w:val="Standard"/>
        <w:rPr>
          <w:rFonts w:hint="eastAsia"/>
        </w:rPr>
      </w:pPr>
      <w:r>
        <w:t>Nadace ČEZ</w:t>
      </w:r>
      <w:r>
        <w:tab/>
      </w:r>
      <w:r>
        <w:tab/>
      </w:r>
      <w:r>
        <w:tab/>
      </w:r>
      <w:r>
        <w:tab/>
      </w:r>
      <w:r>
        <w:tab/>
        <w:t>50</w:t>
      </w:r>
      <w:r w:rsidR="00F05B06">
        <w:t xml:space="preserve"> </w:t>
      </w:r>
      <w:r>
        <w:t>000,--Kč</w:t>
      </w:r>
    </w:p>
    <w:p w14:paraId="16D12114" w14:textId="541BE6B1" w:rsidR="00A100DF" w:rsidRDefault="009863B6">
      <w:pPr>
        <w:pStyle w:val="Standard"/>
        <w:rPr>
          <w:rFonts w:hint="eastAsia"/>
        </w:rPr>
      </w:pPr>
      <w:r>
        <w:t>AGRA Březnice – na kulturní činnost</w:t>
      </w:r>
      <w:proofErr w:type="gramStart"/>
      <w:r>
        <w:tab/>
        <w:t xml:space="preserve">  </w:t>
      </w:r>
      <w:r w:rsidR="00F05B06">
        <w:t>6</w:t>
      </w:r>
      <w:proofErr w:type="gramEnd"/>
      <w:r w:rsidR="00F05B06">
        <w:t xml:space="preserve"> 05</w:t>
      </w:r>
      <w:r>
        <w:t>0,--Kč</w:t>
      </w:r>
    </w:p>
    <w:p w14:paraId="6FEEA912" w14:textId="4D6DF914" w:rsidR="00A100DF" w:rsidRDefault="00F05B06">
      <w:pPr>
        <w:pStyle w:val="Standard"/>
        <w:rPr>
          <w:rFonts w:hint="eastAsia"/>
        </w:rPr>
      </w:pPr>
      <w:r>
        <w:t>Honební společenstvo Březnice</w:t>
      </w:r>
      <w:r>
        <w:tab/>
      </w:r>
      <w:proofErr w:type="gramStart"/>
      <w:r>
        <w:tab/>
        <w:t xml:space="preserve">  4</w:t>
      </w:r>
      <w:proofErr w:type="gramEnd"/>
      <w:r>
        <w:t xml:space="preserve"> 000,--Kč</w:t>
      </w:r>
    </w:p>
    <w:p w14:paraId="31D90935" w14:textId="77777777" w:rsidR="00A100DF" w:rsidRDefault="00A100DF">
      <w:pPr>
        <w:pStyle w:val="Standard"/>
        <w:rPr>
          <w:rFonts w:hint="eastAsia"/>
        </w:rPr>
      </w:pPr>
    </w:p>
    <w:p w14:paraId="6E42FEDB" w14:textId="77777777" w:rsidR="00A100DF" w:rsidRDefault="009863B6">
      <w:pPr>
        <w:pStyle w:val="Standard"/>
        <w:rPr>
          <w:rFonts w:hint="eastAsia"/>
          <w:u w:val="single"/>
        </w:rPr>
      </w:pPr>
      <w:r>
        <w:rPr>
          <w:u w:val="single"/>
        </w:rPr>
        <w:t xml:space="preserve">Obec poskytla </w:t>
      </w:r>
      <w:proofErr w:type="spellStart"/>
      <w:proofErr w:type="gramStart"/>
      <w:r>
        <w:rPr>
          <w:u w:val="single"/>
        </w:rPr>
        <w:t>fin.příspěvky</w:t>
      </w:r>
      <w:proofErr w:type="spellEnd"/>
      <w:proofErr w:type="gramEnd"/>
      <w:r>
        <w:rPr>
          <w:u w:val="single"/>
        </w:rPr>
        <w:t>:</w:t>
      </w:r>
    </w:p>
    <w:p w14:paraId="1B381823" w14:textId="036F95E7" w:rsidR="00A100DF" w:rsidRDefault="009863B6">
      <w:pPr>
        <w:pStyle w:val="Standard"/>
        <w:rPr>
          <w:rFonts w:hint="eastAsia"/>
        </w:rPr>
      </w:pPr>
      <w:r>
        <w:t>Obec Březnice – zásahová jednotka</w:t>
      </w:r>
      <w:proofErr w:type="gramStart"/>
      <w:r>
        <w:tab/>
        <w:t xml:space="preserve">  </w:t>
      </w:r>
      <w:r>
        <w:tab/>
      </w:r>
      <w:proofErr w:type="gramEnd"/>
      <w:r>
        <w:t>3</w:t>
      </w:r>
      <w:r w:rsidR="00F05B06">
        <w:t xml:space="preserve"> </w:t>
      </w:r>
      <w:r>
        <w:t>000,--Kč</w:t>
      </w:r>
    </w:p>
    <w:p w14:paraId="5202C4DD" w14:textId="101F09F7" w:rsidR="00A100DF" w:rsidRDefault="009863B6">
      <w:pPr>
        <w:pStyle w:val="Standard"/>
      </w:pPr>
      <w:r>
        <w:t>MS Zelený Háj</w:t>
      </w:r>
      <w:r>
        <w:tab/>
      </w:r>
      <w:r>
        <w:tab/>
        <w:t xml:space="preserve"> </w:t>
      </w:r>
      <w:r>
        <w:tab/>
        <w:t xml:space="preserve"> </w:t>
      </w:r>
      <w:r>
        <w:tab/>
        <w:t>2</w:t>
      </w:r>
      <w:r w:rsidR="00F05B06">
        <w:t xml:space="preserve"> </w:t>
      </w:r>
      <w:r>
        <w:t>000,--Kč</w:t>
      </w:r>
    </w:p>
    <w:p w14:paraId="21DCC674" w14:textId="11CE04AD" w:rsidR="00F05B06" w:rsidRDefault="00F05B06">
      <w:pPr>
        <w:pStyle w:val="Standard"/>
      </w:pPr>
      <w:r>
        <w:t>TJ Březnice</w:t>
      </w:r>
      <w:r>
        <w:tab/>
      </w:r>
      <w:r>
        <w:tab/>
      </w:r>
      <w:r>
        <w:tab/>
      </w:r>
      <w:r>
        <w:tab/>
      </w:r>
      <w:r>
        <w:tab/>
        <w:t>2 000,--Kč</w:t>
      </w:r>
    </w:p>
    <w:p w14:paraId="5D8D8AE0" w14:textId="202206C2" w:rsidR="00F05B06" w:rsidRDefault="00F05B06" w:rsidP="00F05B06">
      <w:pPr>
        <w:pStyle w:val="Standard"/>
      </w:pPr>
      <w:r>
        <w:t>Domácí hospic Jordán</w:t>
      </w:r>
      <w:r>
        <w:tab/>
      </w:r>
      <w:r>
        <w:tab/>
      </w:r>
      <w:r>
        <w:tab/>
      </w:r>
      <w:r>
        <w:t>5</w:t>
      </w:r>
      <w:r>
        <w:t xml:space="preserve"> 000,--Kč</w:t>
      </w:r>
    </w:p>
    <w:p w14:paraId="746EE67F" w14:textId="77777777" w:rsidR="00F05B06" w:rsidRDefault="00F05B06">
      <w:pPr>
        <w:pStyle w:val="Standard"/>
      </w:pPr>
    </w:p>
    <w:p w14:paraId="0DF6377F" w14:textId="77777777" w:rsidR="00F05B06" w:rsidRDefault="00F05B06">
      <w:pPr>
        <w:pStyle w:val="Standard"/>
        <w:rPr>
          <w:rFonts w:hint="eastAsia"/>
        </w:rPr>
      </w:pPr>
    </w:p>
    <w:p w14:paraId="4F473D6F" w14:textId="77777777" w:rsidR="00A100DF" w:rsidRDefault="00A100DF">
      <w:pPr>
        <w:pStyle w:val="Standard"/>
        <w:rPr>
          <w:rFonts w:hint="eastAsia"/>
        </w:rPr>
      </w:pPr>
    </w:p>
    <w:sectPr w:rsidR="00A100D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9443" w14:textId="77777777" w:rsidR="0052741E" w:rsidRDefault="0052741E">
      <w:pPr>
        <w:rPr>
          <w:rFonts w:hint="eastAsia"/>
        </w:rPr>
      </w:pPr>
      <w:r>
        <w:separator/>
      </w:r>
    </w:p>
  </w:endnote>
  <w:endnote w:type="continuationSeparator" w:id="0">
    <w:p w14:paraId="0DBBC19A" w14:textId="77777777" w:rsidR="0052741E" w:rsidRDefault="005274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2088" w14:textId="77777777" w:rsidR="0052741E" w:rsidRDefault="0052741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4391F74" w14:textId="77777777" w:rsidR="0052741E" w:rsidRDefault="005274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DF"/>
    <w:rsid w:val="00420F4D"/>
    <w:rsid w:val="0052741E"/>
    <w:rsid w:val="006922A7"/>
    <w:rsid w:val="00762550"/>
    <w:rsid w:val="009863B6"/>
    <w:rsid w:val="00A100DF"/>
    <w:rsid w:val="00F0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652D"/>
  <w15:docId w15:val="{4D822AE2-8FD3-407A-8AD4-1BF847D5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Maresova</dc:creator>
  <cp:lastModifiedBy>Maresova</cp:lastModifiedBy>
  <cp:revision>3</cp:revision>
  <dcterms:created xsi:type="dcterms:W3CDTF">2026-06-29T11:15:00Z</dcterms:created>
  <dcterms:modified xsi:type="dcterms:W3CDTF">2026-06-29T11:33:00Z</dcterms:modified>
</cp:coreProperties>
</file>